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D3" w:rsidRDefault="00A47BD3" w:rsidP="00A47BD3">
      <w:pPr>
        <w:pStyle w:val="a3"/>
        <w:numPr>
          <w:ilvl w:val="0"/>
          <w:numId w:val="1"/>
        </w:numPr>
        <w:spacing w:after="0"/>
        <w:ind w:left="567"/>
      </w:pPr>
      <w:r>
        <w:t>Световое табло состоит из светящихся элементов, каждый из которых может гореть одним из трех различных цветов. Сколько различных сигналов можно передать с помощью табло, состоящего из четырех таких элементов (при условии, что все элементы должны гореть)?</w:t>
      </w:r>
    </w:p>
    <w:p w:rsidR="00A47BD3" w:rsidRDefault="00A47BD3" w:rsidP="00A47BD3">
      <w:pPr>
        <w:pStyle w:val="a3"/>
        <w:numPr>
          <w:ilvl w:val="0"/>
          <w:numId w:val="1"/>
        </w:numPr>
        <w:spacing w:after="0"/>
        <w:ind w:left="567"/>
      </w:pPr>
      <w:r w:rsidRPr="000F3BEF">
        <w:t>Азбука Морзе позволяет кодировать символы для сообщений по радиосвязи, задавая комбинацию точек и тире. Сколько различных символов (цифр, букв, знаков пунктуации и т. д.) можно закодировать, используя код азбуки Морзе длиной не менее двух и не более четырёх сигналов (точек и тире)?</w:t>
      </w:r>
    </w:p>
    <w:p w:rsidR="00082822" w:rsidRDefault="00A47BD3" w:rsidP="00A47BD3">
      <w:pPr>
        <w:pStyle w:val="a3"/>
        <w:numPr>
          <w:ilvl w:val="0"/>
          <w:numId w:val="1"/>
        </w:numPr>
        <w:spacing w:after="0"/>
        <w:ind w:left="567"/>
      </w:pPr>
      <w:r w:rsidRPr="00A47BD3">
        <w:t xml:space="preserve">Объем сообщения, содержащего 4096 символов, равен 1/512 части </w:t>
      </w:r>
      <w:proofErr w:type="spellStart"/>
      <w:r w:rsidRPr="00A47BD3">
        <w:t>Мбайта</w:t>
      </w:r>
      <w:proofErr w:type="spellEnd"/>
      <w:r w:rsidRPr="00A47BD3">
        <w:t>. Какова мощность алфавита, с помощью которого записано это сообщение?</w:t>
      </w:r>
    </w:p>
    <w:p w:rsidR="00A47BD3" w:rsidRDefault="00A47BD3" w:rsidP="00A47BD3">
      <w:pPr>
        <w:pStyle w:val="a3"/>
        <w:numPr>
          <w:ilvl w:val="0"/>
          <w:numId w:val="1"/>
        </w:numPr>
        <w:spacing w:after="0"/>
        <w:ind w:left="567"/>
      </w:pPr>
      <w:r>
        <w:t>Два текста содержат одинаковое количество символов. Первый текст составлен в алфавите мощностью 16 символов, а второй текст – в алфавите из 256 символов. Во сколько раз количество информации во втором тексте больше, чем в первом?</w:t>
      </w:r>
    </w:p>
    <w:p w:rsidR="00A47BD3" w:rsidRDefault="00A47BD3" w:rsidP="00A47BD3">
      <w:pPr>
        <w:pStyle w:val="a3"/>
        <w:numPr>
          <w:ilvl w:val="0"/>
          <w:numId w:val="1"/>
        </w:numPr>
        <w:spacing w:after="0"/>
        <w:ind w:left="567"/>
      </w:pPr>
      <w:r>
        <w:t>Дан текст из 600 символов. Известно, что символы берутся из таблицы размером 16 на 32. Определите информационный объем текста в битах.</w:t>
      </w:r>
    </w:p>
    <w:p w:rsidR="00A47BD3" w:rsidRDefault="00A47BD3" w:rsidP="00A47BD3">
      <w:pPr>
        <w:pStyle w:val="a3"/>
        <w:numPr>
          <w:ilvl w:val="0"/>
          <w:numId w:val="1"/>
        </w:numPr>
        <w:spacing w:after="0"/>
        <w:ind w:left="567"/>
      </w:pPr>
      <w:r>
        <w:t>В некоторой стране автомобильный номер длиной 6 символов составляется из заглавных букв (всего используется 19 букв) и десятичных цифр в любом порядке. Каждый символ кодируется одинаковым и минимально возможным количеством бит, а каждый номер – одинаковым и минимально возможным количеством байт. Определите объем памяти, необходимый для хранения 40 автомобильных номеров.</w:t>
      </w:r>
    </w:p>
    <w:p w:rsidR="00A47BD3" w:rsidRDefault="00A47BD3" w:rsidP="00A47BD3">
      <w:pPr>
        <w:pStyle w:val="a3"/>
        <w:numPr>
          <w:ilvl w:val="0"/>
          <w:numId w:val="1"/>
        </w:numPr>
        <w:spacing w:after="0"/>
        <w:ind w:left="567"/>
      </w:pPr>
      <w:r>
        <w:t>В некоторой стране автомобильный номер длиной 6 символов составляется из заглавных букв (всего используется 26 букв) и десятичных цифр в любом порядке. Каждый символ кодируется одинаковым и минимально возможным количеством бит, а каждый номер – одинаковым и минимально возможным количеством байт. Определите объем памяти, необходимый для хранения 20 автомобильных номеров.</w:t>
      </w:r>
    </w:p>
    <w:p w:rsidR="00A47BD3" w:rsidRDefault="00A47BD3" w:rsidP="00A47BD3">
      <w:pPr>
        <w:pStyle w:val="a3"/>
        <w:numPr>
          <w:ilvl w:val="0"/>
          <w:numId w:val="1"/>
        </w:numPr>
        <w:spacing w:after="0"/>
        <w:ind w:left="567"/>
      </w:pPr>
      <w:r>
        <w:t>Объем сообщения – 7,5 Кбайт. Известно, что данное сообщение содержит 7680 символов. Какова мощность алфавита?</w:t>
      </w:r>
    </w:p>
    <w:p w:rsidR="00A47BD3" w:rsidRDefault="00A47BD3" w:rsidP="00A47BD3">
      <w:pPr>
        <w:pStyle w:val="a3"/>
        <w:numPr>
          <w:ilvl w:val="0"/>
          <w:numId w:val="1"/>
        </w:numPr>
        <w:spacing w:after="0"/>
        <w:ind w:left="567"/>
      </w:pPr>
      <w:r>
        <w:t>Мощность алфавита равна 256. Сколько Кбайт памяти потребуется для сохранения 160 страниц текста, содержащего в среднем 192 символа на каждой странице?</w:t>
      </w:r>
    </w:p>
    <w:p w:rsidR="00A47BD3" w:rsidRDefault="00A47BD3" w:rsidP="00A47BD3">
      <w:pPr>
        <w:pStyle w:val="a3"/>
        <w:numPr>
          <w:ilvl w:val="0"/>
          <w:numId w:val="1"/>
        </w:numPr>
        <w:spacing w:after="0"/>
        <w:ind w:left="567"/>
      </w:pPr>
      <w:r>
        <w:t>Мощность алфавита равна 64. Сколько Кбайт памяти потребуется, чтобы сохранить 128 страниц текста, содержащего в среднем 256 символов на каждой странице?</w:t>
      </w:r>
    </w:p>
    <w:p w:rsidR="00A47BD3" w:rsidRDefault="00A47BD3" w:rsidP="00A47BD3">
      <w:pPr>
        <w:pStyle w:val="a3"/>
        <w:spacing w:after="0"/>
        <w:ind w:left="567"/>
      </w:pPr>
      <w:bookmarkStart w:id="0" w:name="_GoBack"/>
      <w:bookmarkEnd w:id="0"/>
    </w:p>
    <w:sectPr w:rsidR="00A4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0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D3"/>
    <w:rsid w:val="00082822"/>
    <w:rsid w:val="00A4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BD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BD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>Hewlett-Packard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2014-10-27T10:52:00Z</dcterms:created>
  <dcterms:modified xsi:type="dcterms:W3CDTF">2014-10-27T10:54:00Z</dcterms:modified>
</cp:coreProperties>
</file>