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4AD" w:rsidRPr="005F44AD" w:rsidRDefault="005F44AD" w:rsidP="005F44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aps/>
          <w:color w:val="E36C0A" w:themeColor="accent6" w:themeShade="BF"/>
          <w:sz w:val="28"/>
          <w:szCs w:val="28"/>
          <w:lang w:eastAsia="ru-RU"/>
        </w:rPr>
      </w:pPr>
      <w:r w:rsidRPr="005F44AD">
        <w:rPr>
          <w:rFonts w:ascii="Times New Roman" w:eastAsia="Times New Roman" w:hAnsi="Times New Roman" w:cs="Times New Roman"/>
          <w:b/>
          <w:i/>
          <w:caps/>
          <w:color w:val="E36C0A" w:themeColor="accent6" w:themeShade="BF"/>
          <w:sz w:val="28"/>
          <w:szCs w:val="28"/>
          <w:lang w:eastAsia="ru-RU"/>
        </w:rPr>
        <w:t xml:space="preserve">Деловые игры: определение, классификация, </w:t>
      </w:r>
      <w:r w:rsidRPr="005F44AD">
        <w:rPr>
          <w:rFonts w:ascii="Times New Roman" w:eastAsia="Times New Roman" w:hAnsi="Times New Roman" w:cs="Times New Roman"/>
          <w:b/>
          <w:i/>
          <w:caps/>
          <w:color w:val="E36C0A" w:themeColor="accent6" w:themeShade="BF"/>
          <w:sz w:val="28"/>
          <w:szCs w:val="28"/>
          <w:lang w:eastAsia="ru-RU"/>
        </w:rPr>
        <w:br/>
        <w:t>этапы организации</w:t>
      </w:r>
    </w:p>
    <w:p w:rsidR="005F44AD" w:rsidRDefault="005F44AD" w:rsidP="005F44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8080"/>
          <w:sz w:val="28"/>
          <w:szCs w:val="28"/>
          <w:lang w:eastAsia="ru-RU"/>
        </w:rPr>
      </w:pPr>
    </w:p>
    <w:p w:rsidR="005F44AD" w:rsidRPr="005F44AD" w:rsidRDefault="005F44AD" w:rsidP="005F44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8080"/>
          <w:sz w:val="28"/>
          <w:szCs w:val="28"/>
          <w:lang w:eastAsia="ru-RU"/>
        </w:rPr>
      </w:pPr>
      <w:r w:rsidRPr="005F44AD">
        <w:rPr>
          <w:rFonts w:ascii="Times New Roman" w:eastAsia="Times New Roman" w:hAnsi="Times New Roman" w:cs="Times New Roman"/>
          <w:b/>
          <w:i/>
          <w:color w:val="008080"/>
          <w:sz w:val="28"/>
          <w:szCs w:val="28"/>
          <w:lang w:eastAsia="ru-RU"/>
        </w:rPr>
        <w:t>Историческая справка</w:t>
      </w:r>
    </w:p>
    <w:p w:rsidR="00E2417A" w:rsidRPr="005F44AD" w:rsidRDefault="00E2417A" w:rsidP="005F44A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упоминания о деловых играх</w:t>
      </w:r>
      <w:r w:rsidR="005F4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встречаются в XVII-XVIII веках</w:t>
      </w:r>
      <w:proofErr w:type="gramStart"/>
      <w:r w:rsidR="005F44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5F4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</w:t>
      </w:r>
      <w:r w:rsidRPr="00E24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оенные шахматы» и «маневры на карте» в то время применялись в качестве способа обучения молодых военнослужащих. СССР тоже имел опыт использования подобных игр в целях повышения производительности труда. В 1932 году на Лиговском заводе пишущих машин впервые в стране был разработан метод освоения новой продукции с помощью игры, но такая инициатива не получила распространения, поскольку свободные высказывания участников и множество вариантов решения проблем, нарабатываемые в ходе деловых игр, были не совместимы с режимом тотальной регламентации. </w:t>
      </w:r>
    </w:p>
    <w:p w:rsidR="005F44AD" w:rsidRDefault="005F44AD" w:rsidP="005F44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8080"/>
          <w:sz w:val="28"/>
          <w:szCs w:val="28"/>
          <w:lang w:eastAsia="ru-RU"/>
        </w:rPr>
      </w:pPr>
    </w:p>
    <w:p w:rsidR="005F44AD" w:rsidRPr="005F44AD" w:rsidRDefault="005F44AD" w:rsidP="005F44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80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8080"/>
          <w:sz w:val="28"/>
          <w:szCs w:val="28"/>
          <w:lang w:eastAsia="ru-RU"/>
        </w:rPr>
        <w:t>Определение и классификация деловых игр</w:t>
      </w:r>
    </w:p>
    <w:p w:rsidR="005F44AD" w:rsidRDefault="005F44AD" w:rsidP="005F44A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</w:t>
      </w:r>
      <w:r w:rsidRPr="00E24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вид деятельности, направленный на воссоздание и усвоение общественного опыта, в котором складывается и совершенствуется самоуправление поведением.</w:t>
      </w:r>
    </w:p>
    <w:p w:rsidR="005F44AD" w:rsidRPr="00E2417A" w:rsidRDefault="005F44AD" w:rsidP="005F44A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Деловая игра</w:t>
      </w:r>
      <w:r w:rsidRPr="00E24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используется для решения комплексных задач, развития творческих способностей, формирования определенных знаний и умений, дает возможность учащимся понять различные позиции в решении проблем.</w:t>
      </w:r>
      <w:r w:rsidRPr="00E241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Деловые игры применяются для имитационного моделирования реальных механизмов и процессов. При этом отрабатываются навыки принятия решений в условиях взаимодействия, соперничества (конкуренции) между различными решающими сторонами. В деловой игре могут моделироваться отношения конкурентной борьбы или взаимодействия, а также отношения соревнования между сторонами.</w:t>
      </w:r>
    </w:p>
    <w:p w:rsidR="00E2417A" w:rsidRPr="005F44AD" w:rsidRDefault="00E2417A" w:rsidP="005F44A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Деловая игра</w:t>
      </w:r>
      <w:r w:rsidRPr="00E24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средство моделирования разнообразных условий</w:t>
      </w:r>
      <w:r w:rsidR="005F4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профессиональной деятельности </w:t>
      </w:r>
      <w:r w:rsidRPr="00E24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методом поиска новых способов ее выполнения. Деловая игра имитирует различные аспекты человеческой </w:t>
      </w:r>
      <w:r w:rsidRPr="00E241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активности и социального взаимодействия. Игра также является методом эффективного обучения, поскольку снимает противоречия между абстрактным характером учебного предмета и реальным характером профессиональной деятельности.</w:t>
      </w:r>
    </w:p>
    <w:p w:rsidR="00E2417A" w:rsidRPr="00E2417A" w:rsidRDefault="00E2417A" w:rsidP="005F44A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17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много названий и разновидностей деловых игр, которые могут отличаться методикой проведения и поставленными целями: дидактические и управленческие игры, ролевые игры, проблемно-ориентированные, организационно-</w:t>
      </w:r>
      <w:proofErr w:type="spellStart"/>
      <w:r w:rsidRPr="00E241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деятельностные</w:t>
      </w:r>
      <w:proofErr w:type="spellEnd"/>
      <w:r w:rsidRPr="00E24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и др</w:t>
      </w:r>
      <w:r w:rsidR="006A242D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угие</w:t>
      </w:r>
      <w:r w:rsidRPr="00E2417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AC062F" w:rsidRPr="005F44AD" w:rsidRDefault="00AC062F" w:rsidP="005F44A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деловой игре опыт приобретается через деятельность, то есть </w:t>
      </w:r>
      <w:r w:rsidR="006A2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усваивается </w:t>
      </w:r>
      <w:r w:rsidRPr="00E24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самым эффективным способом. Известно, что обычное прочтение информации позволяет человеку запомнить только 10% материала, прослушивание – 20%, просмотр – 30%, а самостоятельное исполнение – деятельность – 90%. </w:t>
      </w:r>
    </w:p>
    <w:p w:rsidR="00AC062F" w:rsidRPr="005F44AD" w:rsidRDefault="00AC062F" w:rsidP="005F44A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деловые игры можно классифицировать по определенным параметрам. </w:t>
      </w:r>
    </w:p>
    <w:p w:rsidR="006A242D" w:rsidRDefault="00AC062F" w:rsidP="006A24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времени проведения: </w:t>
      </w:r>
    </w:p>
    <w:p w:rsidR="006A242D" w:rsidRPr="006A242D" w:rsidRDefault="00AC062F" w:rsidP="006A242D">
      <w:pPr>
        <w:pStyle w:val="a9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ограничением времени; </w:t>
      </w:r>
    </w:p>
    <w:p w:rsidR="006A242D" w:rsidRPr="006A242D" w:rsidRDefault="00AC062F" w:rsidP="006A242D">
      <w:pPr>
        <w:pStyle w:val="a9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ограничения времени; </w:t>
      </w:r>
    </w:p>
    <w:p w:rsidR="006A242D" w:rsidRPr="006A242D" w:rsidRDefault="00AC062F" w:rsidP="006A242D">
      <w:pPr>
        <w:pStyle w:val="a9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игры, проходящие в реальном времени; </w:t>
      </w:r>
    </w:p>
    <w:p w:rsidR="00AC062F" w:rsidRPr="006A242D" w:rsidRDefault="00AC062F" w:rsidP="006A242D">
      <w:pPr>
        <w:pStyle w:val="a9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игры, сжатые по времени. </w:t>
      </w:r>
    </w:p>
    <w:p w:rsidR="006A242D" w:rsidRDefault="00AC062F" w:rsidP="006A24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конечному результату: </w:t>
      </w:r>
    </w:p>
    <w:p w:rsidR="006A242D" w:rsidRDefault="00AC062F" w:rsidP="006A242D">
      <w:pPr>
        <w:pStyle w:val="a9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жесткие игры, с жестким графиком, где ответ известен заранее; </w:t>
      </w:r>
    </w:p>
    <w:p w:rsidR="00AC062F" w:rsidRPr="005F44AD" w:rsidRDefault="00AC062F" w:rsidP="006A242D">
      <w:pPr>
        <w:pStyle w:val="a9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свободные игры, там правила изобретаются свои для каждой игры, участники работают над неструктурированной задачей. </w:t>
      </w:r>
    </w:p>
    <w:p w:rsidR="006A242D" w:rsidRDefault="00AC062F" w:rsidP="006A24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конечной цели: </w:t>
      </w:r>
    </w:p>
    <w:p w:rsidR="006A242D" w:rsidRDefault="00AC062F" w:rsidP="006A242D">
      <w:pPr>
        <w:pStyle w:val="a9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41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</w:t>
      </w:r>
      <w:proofErr w:type="gramEnd"/>
      <w:r w:rsidRPr="00E2417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направленные на усвоение новых з</w:t>
      </w:r>
      <w:r w:rsidRPr="005F44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наний и навыков;</w:t>
      </w:r>
    </w:p>
    <w:p w:rsidR="006A242D" w:rsidRDefault="00AC062F" w:rsidP="006A242D">
      <w:pPr>
        <w:pStyle w:val="a9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4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констатирующие</w:t>
      </w:r>
      <w:r w:rsidRPr="00E24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C062F" w:rsidRPr="005F44AD" w:rsidRDefault="00AC062F" w:rsidP="006A242D">
      <w:pPr>
        <w:pStyle w:val="a9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поисковые, направленные на выявление проблем и их решение. </w:t>
      </w:r>
    </w:p>
    <w:p w:rsidR="006A242D" w:rsidRDefault="00AC062F" w:rsidP="006A24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методологии проведения: </w:t>
      </w:r>
    </w:p>
    <w:p w:rsidR="006A242D" w:rsidRDefault="00AC062F" w:rsidP="006A242D">
      <w:pPr>
        <w:pStyle w:val="a9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луночные игры, проходящие на специально организованном поле, имеющие жесткие правила (шахматы, «Монополия»); </w:t>
      </w:r>
    </w:p>
    <w:p w:rsidR="006A242D" w:rsidRDefault="00AC062F" w:rsidP="006A242D">
      <w:pPr>
        <w:pStyle w:val="a9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1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ролевые игры, где каждый участник и</w:t>
      </w:r>
      <w:r w:rsidR="0091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грает </w:t>
      </w:r>
      <w:r w:rsidRPr="00E24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определенную роль или </w:t>
      </w:r>
      <w:r w:rsidR="0091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</w:t>
      </w:r>
      <w:r w:rsidRPr="00E24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определенное задание; </w:t>
      </w:r>
    </w:p>
    <w:p w:rsidR="006A242D" w:rsidRDefault="00AC062F" w:rsidP="006A242D">
      <w:pPr>
        <w:pStyle w:val="a9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групповые дискуссии, направленные на приобретение навыков групповой работы; </w:t>
      </w:r>
    </w:p>
    <w:p w:rsidR="006A242D" w:rsidRDefault="00AC062F" w:rsidP="006A242D">
      <w:pPr>
        <w:pStyle w:val="a9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417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имитационные</w:t>
      </w:r>
      <w:proofErr w:type="gramEnd"/>
      <w:r w:rsidRPr="00E24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дающие представление участникам, как следовало бы действовать в определенных условиях; </w:t>
      </w:r>
    </w:p>
    <w:p w:rsidR="006A242D" w:rsidRDefault="00AC062F" w:rsidP="006A242D">
      <w:pPr>
        <w:pStyle w:val="a9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эмоционально-деятельностные игры, не имеющие жестких правил, имитирующие конкурентные или зависимые отношения; </w:t>
      </w:r>
    </w:p>
    <w:p w:rsidR="006A242D" w:rsidRDefault="00AC062F" w:rsidP="006A242D">
      <w:pPr>
        <w:pStyle w:val="a9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организационно-деятельностные игры, не имеющие жестких правил, направленные на решение междисциплинарных проблем; </w:t>
      </w:r>
    </w:p>
    <w:p w:rsidR="00AC062F" w:rsidRPr="005F44AD" w:rsidRDefault="00AC062F" w:rsidP="006A242D">
      <w:pPr>
        <w:pStyle w:val="a9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инновационные игры, формирующие инновационное мышление участников. </w:t>
      </w:r>
    </w:p>
    <w:p w:rsidR="006A242D" w:rsidRPr="005F44AD" w:rsidRDefault="006A242D" w:rsidP="006A242D">
      <w:pPr>
        <w:tabs>
          <w:tab w:val="left" w:pos="726"/>
        </w:tabs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F44AD">
        <w:rPr>
          <w:rFonts w:ascii="Times New Roman" w:hAnsi="Times New Roman" w:cs="Times New Roman"/>
          <w:iCs/>
          <w:sz w:val="28"/>
          <w:szCs w:val="28"/>
        </w:rPr>
        <w:t>На уроках деловые игры могут выполнять различные функции. Так, деловые игры могут использоваться для решения следующих задач на уроках:</w:t>
      </w:r>
    </w:p>
    <w:p w:rsidR="006A242D" w:rsidRPr="006A242D" w:rsidRDefault="006A242D" w:rsidP="00914E1A">
      <w:pPr>
        <w:pStyle w:val="a9"/>
        <w:numPr>
          <w:ilvl w:val="0"/>
          <w:numId w:val="27"/>
        </w:numPr>
        <w:tabs>
          <w:tab w:val="left" w:pos="993"/>
        </w:tabs>
        <w:spacing w:after="0" w:line="360" w:lineRule="auto"/>
        <w:ind w:hanging="153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6A242D">
        <w:rPr>
          <w:rFonts w:ascii="Times New Roman" w:hAnsi="Times New Roman" w:cs="Times New Roman"/>
          <w:iCs/>
          <w:sz w:val="28"/>
          <w:szCs w:val="28"/>
        </w:rPr>
        <w:t>обучение и развитие учебной деятельности</w:t>
      </w:r>
    </w:p>
    <w:p w:rsidR="006A242D" w:rsidRPr="006A242D" w:rsidRDefault="006A242D" w:rsidP="00914E1A">
      <w:pPr>
        <w:pStyle w:val="a9"/>
        <w:numPr>
          <w:ilvl w:val="0"/>
          <w:numId w:val="27"/>
        </w:numPr>
        <w:tabs>
          <w:tab w:val="left" w:pos="993"/>
        </w:tabs>
        <w:spacing w:after="0" w:line="360" w:lineRule="auto"/>
        <w:ind w:hanging="153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6A242D">
        <w:rPr>
          <w:rFonts w:ascii="Times New Roman" w:hAnsi="Times New Roman" w:cs="Times New Roman"/>
          <w:iCs/>
          <w:sz w:val="28"/>
          <w:szCs w:val="28"/>
        </w:rPr>
        <w:t>управление мотивационным процессом</w:t>
      </w:r>
    </w:p>
    <w:p w:rsidR="006A242D" w:rsidRPr="006A242D" w:rsidRDefault="006A242D" w:rsidP="00914E1A">
      <w:pPr>
        <w:pStyle w:val="a9"/>
        <w:numPr>
          <w:ilvl w:val="0"/>
          <w:numId w:val="27"/>
        </w:numPr>
        <w:tabs>
          <w:tab w:val="left" w:pos="993"/>
        </w:tabs>
        <w:spacing w:after="0" w:line="360" w:lineRule="auto"/>
        <w:ind w:hanging="153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6A242D">
        <w:rPr>
          <w:rFonts w:ascii="Times New Roman" w:hAnsi="Times New Roman" w:cs="Times New Roman"/>
          <w:iCs/>
          <w:sz w:val="28"/>
          <w:szCs w:val="28"/>
        </w:rPr>
        <w:t>оценка результатов заданий</w:t>
      </w:r>
    </w:p>
    <w:p w:rsidR="006A242D" w:rsidRPr="006A242D" w:rsidRDefault="006A242D" w:rsidP="00914E1A">
      <w:pPr>
        <w:pStyle w:val="a9"/>
        <w:numPr>
          <w:ilvl w:val="0"/>
          <w:numId w:val="27"/>
        </w:numPr>
        <w:tabs>
          <w:tab w:val="left" w:pos="993"/>
        </w:tabs>
        <w:spacing w:after="0" w:line="360" w:lineRule="auto"/>
        <w:ind w:hanging="153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6A242D">
        <w:rPr>
          <w:rFonts w:ascii="Times New Roman" w:hAnsi="Times New Roman" w:cs="Times New Roman"/>
          <w:iCs/>
          <w:sz w:val="28"/>
          <w:szCs w:val="28"/>
        </w:rPr>
        <w:t>формирование или изменение культуры</w:t>
      </w:r>
    </w:p>
    <w:p w:rsidR="006A242D" w:rsidRPr="006A242D" w:rsidRDefault="006A242D" w:rsidP="00914E1A">
      <w:pPr>
        <w:pStyle w:val="a9"/>
        <w:numPr>
          <w:ilvl w:val="0"/>
          <w:numId w:val="27"/>
        </w:numPr>
        <w:tabs>
          <w:tab w:val="left" w:pos="993"/>
        </w:tabs>
        <w:spacing w:after="0" w:line="360" w:lineRule="auto"/>
        <w:ind w:hanging="153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6A242D">
        <w:rPr>
          <w:rFonts w:ascii="Times New Roman" w:hAnsi="Times New Roman" w:cs="Times New Roman"/>
          <w:iCs/>
          <w:sz w:val="28"/>
          <w:szCs w:val="28"/>
        </w:rPr>
        <w:t>формирование и сплочение команды</w:t>
      </w:r>
    </w:p>
    <w:p w:rsidR="005F44AD" w:rsidRPr="005F44AD" w:rsidRDefault="006A242D" w:rsidP="006A242D">
      <w:pPr>
        <w:tabs>
          <w:tab w:val="left" w:pos="726"/>
        </w:tabs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Для того чтобы делов</w:t>
      </w:r>
      <w:r w:rsidR="00914E1A">
        <w:rPr>
          <w:rFonts w:ascii="Times New Roman" w:hAnsi="Times New Roman" w:cs="Times New Roman"/>
          <w:iCs/>
          <w:sz w:val="28"/>
          <w:szCs w:val="28"/>
        </w:rPr>
        <w:t>ая</w:t>
      </w:r>
      <w:r>
        <w:rPr>
          <w:rFonts w:ascii="Times New Roman" w:hAnsi="Times New Roman" w:cs="Times New Roman"/>
          <w:iCs/>
          <w:sz w:val="28"/>
          <w:szCs w:val="28"/>
        </w:rPr>
        <w:t xml:space="preserve"> игр</w:t>
      </w:r>
      <w:r w:rsidR="00914E1A">
        <w:rPr>
          <w:rFonts w:ascii="Times New Roman" w:hAnsi="Times New Roman" w:cs="Times New Roman"/>
          <w:iCs/>
          <w:sz w:val="28"/>
          <w:szCs w:val="28"/>
        </w:rPr>
        <w:t>а была эффективной</w:t>
      </w:r>
      <w:r>
        <w:rPr>
          <w:rFonts w:ascii="Times New Roman" w:hAnsi="Times New Roman" w:cs="Times New Roman"/>
          <w:iCs/>
          <w:sz w:val="28"/>
          <w:szCs w:val="28"/>
        </w:rPr>
        <w:t>, должны быть соблюдены следующие условия</w:t>
      </w:r>
      <w:r w:rsidR="005F44AD" w:rsidRPr="005F44AD">
        <w:rPr>
          <w:rFonts w:ascii="Times New Roman" w:hAnsi="Times New Roman" w:cs="Times New Roman"/>
          <w:iCs/>
          <w:sz w:val="28"/>
          <w:szCs w:val="28"/>
        </w:rPr>
        <w:t>:</w:t>
      </w:r>
    </w:p>
    <w:p w:rsidR="005F44AD" w:rsidRPr="006A242D" w:rsidRDefault="00914E1A" w:rsidP="006A242D">
      <w:pPr>
        <w:pStyle w:val="a9"/>
        <w:numPr>
          <w:ilvl w:val="0"/>
          <w:numId w:val="26"/>
        </w:numPr>
        <w:tabs>
          <w:tab w:val="left" w:pos="726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</w:t>
      </w:r>
      <w:r w:rsidR="005F44AD" w:rsidRPr="006A242D">
        <w:rPr>
          <w:rFonts w:ascii="Times New Roman" w:hAnsi="Times New Roman" w:cs="Times New Roman"/>
          <w:iCs/>
          <w:sz w:val="28"/>
          <w:szCs w:val="28"/>
        </w:rPr>
        <w:t>оступность игры. Нельзя включать в игру людей, если у них отсутствует минимум знаний и жизненного опыта для понимания возникающих в ходе игры проблем.</w:t>
      </w:r>
    </w:p>
    <w:p w:rsidR="005F44AD" w:rsidRPr="006A242D" w:rsidRDefault="005F44AD" w:rsidP="006A242D">
      <w:pPr>
        <w:pStyle w:val="a9"/>
        <w:numPr>
          <w:ilvl w:val="0"/>
          <w:numId w:val="26"/>
        </w:numPr>
        <w:tabs>
          <w:tab w:val="left" w:pos="726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A242D">
        <w:rPr>
          <w:rFonts w:ascii="Times New Roman" w:hAnsi="Times New Roman" w:cs="Times New Roman"/>
          <w:iCs/>
          <w:sz w:val="28"/>
          <w:szCs w:val="28"/>
        </w:rPr>
        <w:t>Добровольность включения в игру; распределений ролей с учётом желаний и индивидуальных особенностей личности.</w:t>
      </w:r>
    </w:p>
    <w:p w:rsidR="005F44AD" w:rsidRPr="006A242D" w:rsidRDefault="005F44AD" w:rsidP="006A242D">
      <w:pPr>
        <w:pStyle w:val="a9"/>
        <w:numPr>
          <w:ilvl w:val="0"/>
          <w:numId w:val="26"/>
        </w:numPr>
        <w:tabs>
          <w:tab w:val="left" w:pos="726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A242D">
        <w:rPr>
          <w:rFonts w:ascii="Times New Roman" w:hAnsi="Times New Roman" w:cs="Times New Roman"/>
          <w:iCs/>
          <w:sz w:val="28"/>
          <w:szCs w:val="28"/>
        </w:rPr>
        <w:t>Обеспечение свободного, творческого, демократического стиля общения и проведения игры;</w:t>
      </w:r>
    </w:p>
    <w:p w:rsidR="005F44AD" w:rsidRPr="006A242D" w:rsidRDefault="00914E1A" w:rsidP="006A242D">
      <w:pPr>
        <w:pStyle w:val="a9"/>
        <w:numPr>
          <w:ilvl w:val="0"/>
          <w:numId w:val="26"/>
        </w:numPr>
        <w:tabs>
          <w:tab w:val="left" w:pos="726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</w:t>
      </w:r>
      <w:r w:rsidR="005F44AD" w:rsidRPr="006A242D">
        <w:rPr>
          <w:rFonts w:ascii="Times New Roman" w:hAnsi="Times New Roman" w:cs="Times New Roman"/>
          <w:iCs/>
          <w:sz w:val="28"/>
          <w:szCs w:val="28"/>
        </w:rPr>
        <w:t>оощрение игровой самодеятельности; постоянный контроль нравственной атмосфер</w:t>
      </w:r>
      <w:r>
        <w:rPr>
          <w:rFonts w:ascii="Times New Roman" w:hAnsi="Times New Roman" w:cs="Times New Roman"/>
          <w:iCs/>
          <w:sz w:val="28"/>
          <w:szCs w:val="28"/>
        </w:rPr>
        <w:t>ы</w:t>
      </w:r>
      <w:r w:rsidR="005F44AD" w:rsidRPr="006A242D">
        <w:rPr>
          <w:rFonts w:ascii="Times New Roman" w:hAnsi="Times New Roman" w:cs="Times New Roman"/>
          <w:iCs/>
          <w:sz w:val="28"/>
          <w:szCs w:val="28"/>
        </w:rPr>
        <w:t xml:space="preserve"> игры; создание в процессе игры нестандартных </w:t>
      </w:r>
      <w:r w:rsidR="005F44AD" w:rsidRPr="006A242D">
        <w:rPr>
          <w:rFonts w:ascii="Times New Roman" w:hAnsi="Times New Roman" w:cs="Times New Roman"/>
          <w:iCs/>
          <w:sz w:val="28"/>
          <w:szCs w:val="28"/>
        </w:rPr>
        <w:lastRenderedPageBreak/>
        <w:t>ситуаций; предоставление каждому участнику игры возможност</w:t>
      </w:r>
      <w:r>
        <w:rPr>
          <w:rFonts w:ascii="Times New Roman" w:hAnsi="Times New Roman" w:cs="Times New Roman"/>
          <w:iCs/>
          <w:sz w:val="28"/>
          <w:szCs w:val="28"/>
        </w:rPr>
        <w:t>и</w:t>
      </w:r>
      <w:r w:rsidR="005F44AD" w:rsidRPr="006A242D">
        <w:rPr>
          <w:rFonts w:ascii="Times New Roman" w:hAnsi="Times New Roman" w:cs="Times New Roman"/>
          <w:iCs/>
          <w:sz w:val="28"/>
          <w:szCs w:val="28"/>
        </w:rPr>
        <w:t xml:space="preserve"> выразить себя, проявить свои интересы и способности;</w:t>
      </w:r>
    </w:p>
    <w:p w:rsidR="005F44AD" w:rsidRPr="006A242D" w:rsidRDefault="005F44AD" w:rsidP="006A242D">
      <w:pPr>
        <w:pStyle w:val="a9"/>
        <w:numPr>
          <w:ilvl w:val="0"/>
          <w:numId w:val="26"/>
        </w:numPr>
        <w:tabs>
          <w:tab w:val="left" w:pos="726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A242D">
        <w:rPr>
          <w:rFonts w:ascii="Times New Roman" w:hAnsi="Times New Roman" w:cs="Times New Roman"/>
          <w:iCs/>
          <w:sz w:val="28"/>
          <w:szCs w:val="28"/>
        </w:rPr>
        <w:t>глубокое знание руководителем игры сферы, избранной для имитации; умение аргументированно строить свои доказательства, используя жизненные факты; стремление опосредованно руководить игрой, не применяя авторитарных приёмов и не разрушать игру не умелой корректировкой;</w:t>
      </w:r>
    </w:p>
    <w:p w:rsidR="005F44AD" w:rsidRPr="006A242D" w:rsidRDefault="005F44AD" w:rsidP="006A242D">
      <w:pPr>
        <w:pStyle w:val="a9"/>
        <w:numPr>
          <w:ilvl w:val="0"/>
          <w:numId w:val="26"/>
        </w:numPr>
        <w:tabs>
          <w:tab w:val="left" w:pos="726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A242D">
        <w:rPr>
          <w:rFonts w:ascii="Times New Roman" w:hAnsi="Times New Roman" w:cs="Times New Roman"/>
          <w:iCs/>
          <w:sz w:val="28"/>
          <w:szCs w:val="28"/>
        </w:rPr>
        <w:t>соответствие содержания игры достижениям и требованиям научно-технического прогресса.</w:t>
      </w:r>
    </w:p>
    <w:p w:rsidR="00E0522D" w:rsidRPr="00E0522D" w:rsidRDefault="00E0522D" w:rsidP="00E052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2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Достоинством деловых игр </w:t>
      </w:r>
      <w:r w:rsidRPr="00E05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то, что они позволяют: </w:t>
      </w:r>
    </w:p>
    <w:p w:rsidR="00E0522D" w:rsidRPr="00E0522D" w:rsidRDefault="00E0522D" w:rsidP="00E0522D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2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определенную проблему в условиях значительного сокращения времени (сжатие процесса);</w:t>
      </w:r>
    </w:p>
    <w:p w:rsidR="00E0522D" w:rsidRPr="00E0522D" w:rsidRDefault="00914E1A" w:rsidP="00E0522D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освоить слушателям</w:t>
      </w:r>
      <w:r w:rsidR="00E0522D" w:rsidRPr="00E05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навыки выявления, анализа и решения конкретных производственных проблем;</w:t>
      </w:r>
    </w:p>
    <w:p w:rsidR="00E0522D" w:rsidRPr="00E0522D" w:rsidRDefault="00914E1A" w:rsidP="00E0522D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</w:t>
      </w:r>
      <w:r w:rsidR="00E0522D" w:rsidRPr="00E05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E0522D" w:rsidRPr="00E05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</w:t>
      </w:r>
      <w:r w:rsidR="00E0522D" w:rsidRPr="00E05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подготовке и принятии управленческих решений;</w:t>
      </w:r>
    </w:p>
    <w:p w:rsidR="00E0522D" w:rsidRPr="00E0522D" w:rsidRDefault="00914E1A" w:rsidP="00E0522D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 ориентироваться</w:t>
      </w:r>
      <w:r w:rsidR="00E0522D" w:rsidRPr="00E05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нестандартных ситуациях;</w:t>
      </w:r>
    </w:p>
    <w:p w:rsidR="00E0522D" w:rsidRPr="00E0522D" w:rsidRDefault="00E0522D" w:rsidP="00E0522D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2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концентрировать внимание слушателей на главных аспектах проблемы и устанавливать причинно-следственные связи;</w:t>
      </w:r>
    </w:p>
    <w:p w:rsidR="00E0522D" w:rsidRPr="00E0522D" w:rsidRDefault="00E0522D" w:rsidP="00E0522D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2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взаимопонимание между участниками игры.</w:t>
      </w:r>
    </w:p>
    <w:p w:rsidR="00E0522D" w:rsidRPr="00E0522D" w:rsidRDefault="00E0522D" w:rsidP="00E052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2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Недостатки деловых игр:</w:t>
      </w:r>
      <w:r w:rsidRPr="00E05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522D" w:rsidRPr="00E0522D" w:rsidRDefault="00E0522D" w:rsidP="00E0522D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22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относительная сложность подготовки;</w:t>
      </w:r>
    </w:p>
    <w:p w:rsidR="00E0522D" w:rsidRPr="00E0522D" w:rsidRDefault="00E0522D" w:rsidP="00E0522D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22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формализованных критериев, позволяющих сделать более объективную оценку;</w:t>
      </w:r>
    </w:p>
    <w:p w:rsidR="00E0522D" w:rsidRPr="00E0522D" w:rsidRDefault="00E0522D" w:rsidP="00E0522D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22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четкого алгоритма проведения игры.</w:t>
      </w:r>
    </w:p>
    <w:p w:rsidR="006A242D" w:rsidRPr="006A242D" w:rsidRDefault="00E2417A" w:rsidP="006A24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8080"/>
          <w:sz w:val="28"/>
          <w:szCs w:val="28"/>
          <w:lang w:eastAsia="ru-RU"/>
        </w:rPr>
      </w:pPr>
      <w:r w:rsidRPr="00E241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242D">
        <w:rPr>
          <w:rFonts w:ascii="Times New Roman" w:eastAsia="Times New Roman" w:hAnsi="Times New Roman" w:cs="Times New Roman"/>
          <w:b/>
          <w:i/>
          <w:color w:val="008080"/>
          <w:sz w:val="28"/>
          <w:szCs w:val="28"/>
          <w:lang w:eastAsia="ru-RU"/>
        </w:rPr>
        <w:t xml:space="preserve">Технология </w:t>
      </w:r>
      <w:r w:rsidR="006A242D" w:rsidRPr="006A242D">
        <w:rPr>
          <w:rFonts w:ascii="Times New Roman" w:eastAsia="Times New Roman" w:hAnsi="Times New Roman" w:cs="Times New Roman"/>
          <w:b/>
          <w:i/>
          <w:color w:val="008080"/>
          <w:sz w:val="28"/>
          <w:szCs w:val="28"/>
          <w:lang w:eastAsia="ru-RU"/>
        </w:rPr>
        <w:t xml:space="preserve">организации </w:t>
      </w:r>
      <w:r w:rsidRPr="006A242D">
        <w:rPr>
          <w:rFonts w:ascii="Times New Roman" w:eastAsia="Times New Roman" w:hAnsi="Times New Roman" w:cs="Times New Roman"/>
          <w:b/>
          <w:i/>
          <w:color w:val="008080"/>
          <w:sz w:val="28"/>
          <w:szCs w:val="28"/>
          <w:lang w:eastAsia="ru-RU"/>
        </w:rPr>
        <w:t>деловой игры</w:t>
      </w:r>
    </w:p>
    <w:p w:rsidR="00E2417A" w:rsidRPr="00E2417A" w:rsidRDefault="00E2417A" w:rsidP="005F44A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 этап</w:t>
      </w:r>
      <w:r w:rsidR="00914E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</w:t>
      </w:r>
      <w:r w:rsidRPr="005F4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подготовк</w:t>
      </w:r>
      <w:r w:rsidR="00914E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к игре.</w:t>
      </w:r>
      <w:r w:rsidRPr="005F4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14E1A" w:rsidRPr="00914E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Данный этап</w:t>
      </w:r>
      <w:r w:rsidR="00914E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241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 с разработки сценария – условного отображения ситуации и объекта и</w:t>
      </w:r>
      <w:r w:rsidRPr="005F4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241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 из</w:t>
      </w:r>
      <w:r w:rsidRPr="005F4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24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последовательных операций:</w:t>
      </w:r>
    </w:p>
    <w:p w:rsidR="00E2417A" w:rsidRPr="006A242D" w:rsidRDefault="00E2417A" w:rsidP="006A242D">
      <w:pPr>
        <w:pStyle w:val="a9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4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Выбор темы</w:t>
      </w:r>
      <w:r w:rsidRPr="006A242D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Обязательным условием является то, чтобы используемый в игре материал имел практический выход на профессиональную деятельность.</w:t>
      </w:r>
    </w:p>
    <w:p w:rsidR="00E2417A" w:rsidRPr="00E2417A" w:rsidRDefault="00E2417A" w:rsidP="005F44AD">
      <w:pPr>
        <w:pStyle w:val="a9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E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Формирование целей и задач</w:t>
      </w:r>
      <w:r w:rsidRPr="0091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Содержанием игровых целей является для участника успешное выполнение принятой роли, реализации игровых действий. </w:t>
      </w:r>
      <w:r w:rsidRPr="00E241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педагогических целей включается в развитие профессионального практического и теоретического мышления, формирование систем отношений с другими людьми, овладение нравственными нормами, развитие творческих и профессиональных способностей, иначе говоря – в развитии личности. В конечном итоге от цели зависит динамика игры и прогнозируемый результат.</w:t>
      </w:r>
    </w:p>
    <w:p w:rsidR="00E0522D" w:rsidRDefault="00E2417A" w:rsidP="005F44AD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2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Определение структуры</w:t>
      </w:r>
      <w:r w:rsidRPr="00E2417A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Структура определяется с учетом целей, задач, выбранной темы, состава участников и включает в себя план деловой игры и общее описание процедуры игры.</w:t>
      </w:r>
    </w:p>
    <w:p w:rsidR="00E2417A" w:rsidRPr="00E2417A" w:rsidRDefault="00E2417A" w:rsidP="005F44AD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2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Диагностика объективных обстоятельств. </w:t>
      </w:r>
      <w:r w:rsidRPr="00E2417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случае рассматривается вопрос о том, где, когда и при каких условиях будет проходить деловая игра, т.е. оцениваются ее внешние атрибуты.</w:t>
      </w:r>
      <w:r w:rsidRPr="00E052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2417A" w:rsidRPr="00E2417A" w:rsidRDefault="00E2417A" w:rsidP="005F44A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 этап</w:t>
      </w:r>
      <w:r w:rsidR="00914E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F4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r w:rsidRPr="00E24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процесс игры</w:t>
      </w:r>
      <w:r w:rsidRPr="00E2417A">
        <w:rPr>
          <w:rFonts w:ascii="Times New Roman" w:eastAsia="Times New Roman" w:hAnsi="Times New Roman" w:cs="Times New Roman"/>
          <w:sz w:val="28"/>
          <w:szCs w:val="28"/>
          <w:lang w:eastAsia="ru-RU"/>
        </w:rPr>
        <w:t>. С начала игры никто не имеет права вмешиваться и изменять ее ход. Только ведущий может корректировать действия участников, если они уходят от главной цели игры.</w:t>
      </w:r>
    </w:p>
    <w:p w:rsidR="00E2417A" w:rsidRPr="00E2417A" w:rsidRDefault="00E2417A" w:rsidP="005F44A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III </w:t>
      </w:r>
      <w:r w:rsidR="00E052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этап </w:t>
      </w:r>
      <w:r w:rsidR="00914E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анализ</w:t>
      </w:r>
      <w:r w:rsidRPr="005F4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обсуждени</w:t>
      </w:r>
      <w:r w:rsidR="00914E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5F4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оценк</w:t>
      </w:r>
      <w:r w:rsidR="00914E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5F4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241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игры. Выступления экспертов, обмен мнениями, защита учащимися своих решений и выводов. В результате педагог констатирует достигнутые результаты, формулирует окончательный итог з</w:t>
      </w:r>
      <w:r w:rsidR="00914E1A">
        <w:rPr>
          <w:rFonts w:ascii="Times New Roman" w:eastAsia="Times New Roman" w:hAnsi="Times New Roman" w:cs="Times New Roman"/>
          <w:sz w:val="28"/>
          <w:szCs w:val="28"/>
          <w:lang w:eastAsia="ru-RU"/>
        </w:rPr>
        <w:t>анятия. Обращает</w:t>
      </w:r>
      <w:r w:rsidRPr="00E24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 на сопоставление использованной имитации с соответствующей областью реального лица, установление связи игры с содержанием воспитательной проблемы.</w:t>
      </w:r>
    </w:p>
    <w:p w:rsidR="00E0522D" w:rsidRDefault="00E0522D" w:rsidP="005F44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4E1A" w:rsidRDefault="00914E1A" w:rsidP="00914E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8080"/>
          <w:sz w:val="28"/>
          <w:szCs w:val="28"/>
          <w:lang w:eastAsia="ru-RU"/>
        </w:rPr>
      </w:pPr>
    </w:p>
    <w:p w:rsidR="00914E1A" w:rsidRDefault="00914E1A" w:rsidP="00914E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8080"/>
          <w:sz w:val="28"/>
          <w:szCs w:val="28"/>
          <w:lang w:eastAsia="ru-RU"/>
        </w:rPr>
      </w:pPr>
    </w:p>
    <w:p w:rsidR="00914E1A" w:rsidRDefault="00914E1A" w:rsidP="00914E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8080"/>
          <w:sz w:val="28"/>
          <w:szCs w:val="28"/>
          <w:lang w:eastAsia="ru-RU"/>
        </w:rPr>
      </w:pPr>
    </w:p>
    <w:p w:rsidR="00AC062F" w:rsidRPr="00914E1A" w:rsidRDefault="00914E1A" w:rsidP="00914E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8080"/>
          <w:sz w:val="28"/>
          <w:szCs w:val="28"/>
          <w:lang w:eastAsia="ru-RU"/>
        </w:rPr>
      </w:pPr>
      <w:bookmarkStart w:id="0" w:name="_GoBack"/>
      <w:bookmarkEnd w:id="0"/>
      <w:r w:rsidRPr="00914E1A">
        <w:rPr>
          <w:rFonts w:ascii="Times New Roman" w:eastAsia="Times New Roman" w:hAnsi="Times New Roman" w:cs="Times New Roman"/>
          <w:b/>
          <w:i/>
          <w:color w:val="008080"/>
          <w:sz w:val="28"/>
          <w:szCs w:val="28"/>
          <w:lang w:eastAsia="ru-RU"/>
        </w:rPr>
        <w:lastRenderedPageBreak/>
        <w:t>Источники информации</w:t>
      </w:r>
    </w:p>
    <w:p w:rsidR="00AC062F" w:rsidRPr="00914E1A" w:rsidRDefault="00AC062F" w:rsidP="00914E1A">
      <w:pPr>
        <w:pStyle w:val="a9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914E1A">
          <w:rPr>
            <w:rStyle w:val="a5"/>
            <w:rFonts w:ascii="Times New Roman" w:hAnsi="Times New Roman" w:cs="Times New Roman"/>
            <w:sz w:val="28"/>
            <w:szCs w:val="28"/>
          </w:rPr>
          <w:t>http://psyfactor.org/personal5.htm</w:t>
        </w:r>
      </w:hyperlink>
    </w:p>
    <w:p w:rsidR="00AC062F" w:rsidRPr="00914E1A" w:rsidRDefault="00AC062F" w:rsidP="00914E1A">
      <w:pPr>
        <w:pStyle w:val="a9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914E1A">
          <w:rPr>
            <w:rStyle w:val="a5"/>
            <w:rFonts w:ascii="Times New Roman" w:hAnsi="Times New Roman" w:cs="Times New Roman"/>
            <w:sz w:val="28"/>
            <w:szCs w:val="28"/>
          </w:rPr>
          <w:t>http://schegonachat.ru/money/delovyie-igryi/</w:t>
        </w:r>
      </w:hyperlink>
    </w:p>
    <w:p w:rsidR="00E2417A" w:rsidRPr="00914E1A" w:rsidRDefault="00E2417A" w:rsidP="00914E1A">
      <w:pPr>
        <w:pStyle w:val="a9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914E1A">
          <w:rPr>
            <w:rStyle w:val="a5"/>
            <w:rFonts w:ascii="Times New Roman" w:hAnsi="Times New Roman" w:cs="Times New Roman"/>
            <w:sz w:val="28"/>
            <w:szCs w:val="28"/>
          </w:rPr>
          <w:t>http://www.vashpsixolog.ru/activities-in-the-school-psychologist/164-raznye-meropriyatiya/1368-texnologiya-organizaczii-delovoj-igry</w:t>
        </w:r>
      </w:hyperlink>
    </w:p>
    <w:p w:rsidR="00E2417A" w:rsidRPr="00914E1A" w:rsidRDefault="00E0522D" w:rsidP="00914E1A">
      <w:pPr>
        <w:pStyle w:val="a9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914E1A">
          <w:rPr>
            <w:rStyle w:val="a5"/>
            <w:rFonts w:ascii="Times New Roman" w:hAnsi="Times New Roman" w:cs="Times New Roman"/>
            <w:sz w:val="28"/>
            <w:szCs w:val="28"/>
          </w:rPr>
          <w:t>http://festival.1september.ru/articles/510870/</w:t>
        </w:r>
      </w:hyperlink>
      <w:r w:rsidRPr="00914E1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2417A" w:rsidRPr="00914E1A" w:rsidSect="005F44AD">
      <w:pgSz w:w="11906" w:h="16838"/>
      <w:pgMar w:top="1134" w:right="1134" w:bottom="1134" w:left="1134" w:header="709" w:footer="709" w:gutter="0"/>
      <w:pgBorders w:offsetFrom="page">
        <w:top w:val="checkedBarColor" w:sz="13" w:space="24" w:color="auto"/>
        <w:left w:val="checkedBarColor" w:sz="13" w:space="24" w:color="auto"/>
        <w:bottom w:val="checkedBarColor" w:sz="13" w:space="24" w:color="auto"/>
        <w:right w:val="checkedBarColor" w:sz="1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panose1 w:val="00000000000000000000"/>
    <w:charset w:val="02"/>
    <w:family w:val="auto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/>
        <w:sz w:val="18"/>
      </w:rPr>
    </w:lvl>
    <w:lvl w:ilvl="1">
      <w:start w:val="1"/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18"/>
      </w:rPr>
    </w:lvl>
    <w:lvl w:ilvl="2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18"/>
      </w:rPr>
    </w:lvl>
    <w:lvl w:ilvl="4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5">
      <w:start w:val="1"/>
      <w:numFmt w:val="bullet"/>
      <w:lvlText w:val="●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18"/>
      </w:rPr>
    </w:lvl>
    <w:lvl w:ilvl="7">
      <w:start w:val="1"/>
      <w:numFmt w:val="bullet"/>
      <w:lvlText w:val="●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</w:rPr>
    </w:lvl>
    <w:lvl w:ilvl="8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1">
    <w:nsid w:val="01EC5E8C"/>
    <w:multiLevelType w:val="hybridMultilevel"/>
    <w:tmpl w:val="C3B8EC80"/>
    <w:lvl w:ilvl="0" w:tplc="CCEAEA44">
      <w:start w:val="1"/>
      <w:numFmt w:val="bullet"/>
      <w:lvlText w:val="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147911"/>
    <w:multiLevelType w:val="multilevel"/>
    <w:tmpl w:val="AE662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F35685"/>
    <w:multiLevelType w:val="multilevel"/>
    <w:tmpl w:val="F03E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BA30E2"/>
    <w:multiLevelType w:val="hybridMultilevel"/>
    <w:tmpl w:val="5F8A861E"/>
    <w:lvl w:ilvl="0" w:tplc="353CBA0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5">
    <w:nsid w:val="0D8849B9"/>
    <w:multiLevelType w:val="multilevel"/>
    <w:tmpl w:val="950C6CB4"/>
    <w:lvl w:ilvl="0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F73265"/>
    <w:multiLevelType w:val="multilevel"/>
    <w:tmpl w:val="159ED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025F45"/>
    <w:multiLevelType w:val="multilevel"/>
    <w:tmpl w:val="28547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C75DBD"/>
    <w:multiLevelType w:val="multilevel"/>
    <w:tmpl w:val="A630E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271410"/>
    <w:multiLevelType w:val="multilevel"/>
    <w:tmpl w:val="C8CEF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C06D56"/>
    <w:multiLevelType w:val="multilevel"/>
    <w:tmpl w:val="994C9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925D9A"/>
    <w:multiLevelType w:val="multilevel"/>
    <w:tmpl w:val="4560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3C5246"/>
    <w:multiLevelType w:val="multilevel"/>
    <w:tmpl w:val="20E66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A34B36"/>
    <w:multiLevelType w:val="multilevel"/>
    <w:tmpl w:val="1FA43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F26D1B"/>
    <w:multiLevelType w:val="multilevel"/>
    <w:tmpl w:val="D8C49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163F9F"/>
    <w:multiLevelType w:val="hybridMultilevel"/>
    <w:tmpl w:val="F6FEF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4733CA"/>
    <w:multiLevelType w:val="multilevel"/>
    <w:tmpl w:val="12E65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115805"/>
    <w:multiLevelType w:val="hybridMultilevel"/>
    <w:tmpl w:val="FBF45728"/>
    <w:lvl w:ilvl="0" w:tplc="46A80F36">
      <w:start w:val="1"/>
      <w:numFmt w:val="bullet"/>
      <w:lvlText w:val="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EF0E67"/>
    <w:multiLevelType w:val="multilevel"/>
    <w:tmpl w:val="6F4E8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815D73"/>
    <w:multiLevelType w:val="multilevel"/>
    <w:tmpl w:val="89A01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8C6D25"/>
    <w:multiLevelType w:val="multilevel"/>
    <w:tmpl w:val="04244E0E"/>
    <w:lvl w:ilvl="0">
      <w:start w:val="1"/>
      <w:numFmt w:val="bullet"/>
      <w:lvlText w:val="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F553C0"/>
    <w:multiLevelType w:val="multilevel"/>
    <w:tmpl w:val="58C4B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AA77CE"/>
    <w:multiLevelType w:val="multilevel"/>
    <w:tmpl w:val="EDF21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66703B"/>
    <w:multiLevelType w:val="multilevel"/>
    <w:tmpl w:val="A7D63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7F437A"/>
    <w:multiLevelType w:val="multilevel"/>
    <w:tmpl w:val="C336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92B18DD"/>
    <w:multiLevelType w:val="hybridMultilevel"/>
    <w:tmpl w:val="C34CD23E"/>
    <w:lvl w:ilvl="0" w:tplc="3098AFF0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0743E2"/>
    <w:multiLevelType w:val="multilevel"/>
    <w:tmpl w:val="D0B89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D234476"/>
    <w:multiLevelType w:val="multilevel"/>
    <w:tmpl w:val="5216A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C56F9C"/>
    <w:multiLevelType w:val="multilevel"/>
    <w:tmpl w:val="1EAAD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684C34"/>
    <w:multiLevelType w:val="hybridMultilevel"/>
    <w:tmpl w:val="39968E3A"/>
    <w:lvl w:ilvl="0" w:tplc="46A80F36">
      <w:start w:val="1"/>
      <w:numFmt w:val="bullet"/>
      <w:lvlText w:val="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085AB1"/>
    <w:multiLevelType w:val="hybridMultilevel"/>
    <w:tmpl w:val="02CA6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FF3127"/>
    <w:multiLevelType w:val="multilevel"/>
    <w:tmpl w:val="C4C69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E112A30"/>
    <w:multiLevelType w:val="multilevel"/>
    <w:tmpl w:val="CA84DB54"/>
    <w:lvl w:ilvl="0">
      <w:start w:val="1"/>
      <w:numFmt w:val="bullet"/>
      <w:lvlText w:val="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8"/>
  </w:num>
  <w:num w:numId="3">
    <w:abstractNumId w:val="16"/>
  </w:num>
  <w:num w:numId="4">
    <w:abstractNumId w:val="7"/>
  </w:num>
  <w:num w:numId="5">
    <w:abstractNumId w:val="23"/>
  </w:num>
  <w:num w:numId="6">
    <w:abstractNumId w:val="28"/>
  </w:num>
  <w:num w:numId="7">
    <w:abstractNumId w:val="14"/>
  </w:num>
  <w:num w:numId="8">
    <w:abstractNumId w:val="6"/>
  </w:num>
  <w:num w:numId="9">
    <w:abstractNumId w:val="2"/>
  </w:num>
  <w:num w:numId="10">
    <w:abstractNumId w:val="3"/>
  </w:num>
  <w:num w:numId="11">
    <w:abstractNumId w:val="9"/>
  </w:num>
  <w:num w:numId="12">
    <w:abstractNumId w:val="31"/>
  </w:num>
  <w:num w:numId="13">
    <w:abstractNumId w:val="12"/>
  </w:num>
  <w:num w:numId="14">
    <w:abstractNumId w:val="13"/>
  </w:num>
  <w:num w:numId="15">
    <w:abstractNumId w:val="19"/>
  </w:num>
  <w:num w:numId="16">
    <w:abstractNumId w:val="21"/>
  </w:num>
  <w:num w:numId="17">
    <w:abstractNumId w:val="26"/>
  </w:num>
  <w:num w:numId="18">
    <w:abstractNumId w:val="18"/>
  </w:num>
  <w:num w:numId="19">
    <w:abstractNumId w:val="11"/>
  </w:num>
  <w:num w:numId="20">
    <w:abstractNumId w:val="22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4"/>
  </w:num>
  <w:num w:numId="24">
    <w:abstractNumId w:val="17"/>
  </w:num>
  <w:num w:numId="25">
    <w:abstractNumId w:val="29"/>
  </w:num>
  <w:num w:numId="26">
    <w:abstractNumId w:val="1"/>
  </w:num>
  <w:num w:numId="27">
    <w:abstractNumId w:val="30"/>
  </w:num>
  <w:num w:numId="28">
    <w:abstractNumId w:val="25"/>
  </w:num>
  <w:num w:numId="29">
    <w:abstractNumId w:val="5"/>
  </w:num>
  <w:num w:numId="30">
    <w:abstractNumId w:val="24"/>
  </w:num>
  <w:num w:numId="31">
    <w:abstractNumId w:val="10"/>
  </w:num>
  <w:num w:numId="32">
    <w:abstractNumId w:val="20"/>
  </w:num>
  <w:num w:numId="33">
    <w:abstractNumId w:val="32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A"/>
    <w:rsid w:val="005F44AD"/>
    <w:rsid w:val="006A242D"/>
    <w:rsid w:val="00914E1A"/>
    <w:rsid w:val="00A90452"/>
    <w:rsid w:val="00AC062F"/>
    <w:rsid w:val="00E0522D"/>
    <w:rsid w:val="00E2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4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417A"/>
    <w:rPr>
      <w:b/>
      <w:bCs/>
    </w:rPr>
  </w:style>
  <w:style w:type="character" w:styleId="a5">
    <w:name w:val="Hyperlink"/>
    <w:basedOn w:val="a0"/>
    <w:uiPriority w:val="99"/>
    <w:unhideWhenUsed/>
    <w:rsid w:val="00E2417A"/>
    <w:rPr>
      <w:color w:val="0000FF"/>
      <w:u w:val="single"/>
    </w:rPr>
  </w:style>
  <w:style w:type="character" w:styleId="a6">
    <w:name w:val="Emphasis"/>
    <w:basedOn w:val="a0"/>
    <w:uiPriority w:val="20"/>
    <w:qFormat/>
    <w:rsid w:val="00E2417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F4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44A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A24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4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417A"/>
    <w:rPr>
      <w:b/>
      <w:bCs/>
    </w:rPr>
  </w:style>
  <w:style w:type="character" w:styleId="a5">
    <w:name w:val="Hyperlink"/>
    <w:basedOn w:val="a0"/>
    <w:uiPriority w:val="99"/>
    <w:unhideWhenUsed/>
    <w:rsid w:val="00E2417A"/>
    <w:rPr>
      <w:color w:val="0000FF"/>
      <w:u w:val="single"/>
    </w:rPr>
  </w:style>
  <w:style w:type="character" w:styleId="a6">
    <w:name w:val="Emphasis"/>
    <w:basedOn w:val="a0"/>
    <w:uiPriority w:val="20"/>
    <w:qFormat/>
    <w:rsid w:val="00E2417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F4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44A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A2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shpsixolog.ru/activities-in-the-school-psychologist/164-raznye-meropriyatiya/1368-texnologiya-organizaczii-delovoj-igr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chegonachat.ru/money/delovyie-igry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yfactor.org/personal5.ht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articles/51087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2015-01-03T02:30:00Z</dcterms:created>
  <dcterms:modified xsi:type="dcterms:W3CDTF">2015-01-03T03:40:00Z</dcterms:modified>
</cp:coreProperties>
</file>